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8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117"/>
        <w:gridCol w:w="2117"/>
        <w:gridCol w:w="2117"/>
        <w:gridCol w:w="2117"/>
        <w:gridCol w:w="2117"/>
        <w:gridCol w:w="2118"/>
        <w:gridCol w:w="2118"/>
      </w:tblGrid>
      <w:tr w:rsidR="006A3E93" w:rsidRPr="00B75AA6" w:rsidTr="00B75AA6">
        <w:trPr>
          <w:trHeight w:val="1840"/>
        </w:trPr>
        <w:tc>
          <w:tcPr>
            <w:tcW w:w="6351" w:type="dxa"/>
            <w:gridSpan w:val="3"/>
            <w:tcBorders>
              <w:top w:val="nil"/>
              <w:left w:val="nil"/>
            </w:tcBorders>
          </w:tcPr>
          <w:p w:rsidR="006A3E93" w:rsidRPr="00B75AA6" w:rsidRDefault="006A3E93" w:rsidP="00B75AA6">
            <w:pPr>
              <w:spacing w:after="0" w:line="240" w:lineRule="auto"/>
              <w:rPr>
                <w:sz w:val="144"/>
                <w:szCs w:val="144"/>
              </w:rPr>
            </w:pPr>
            <w:r w:rsidRPr="00B75AA6">
              <w:rPr>
                <w:sz w:val="144"/>
                <w:szCs w:val="144"/>
              </w:rPr>
              <w:t xml:space="preserve"> SPALIS</w:t>
            </w:r>
            <w:r w:rsidRPr="00B75AA6">
              <w:rPr>
                <w:noProof/>
                <w:sz w:val="144"/>
                <w:szCs w:val="144"/>
                <w:lang w:val="lt-LT" w:eastAsia="lt-LT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0" o:spid="_x0000_i1025" type="#_x0000_t75" alt="autumn-leaves.png" style="width:67.5pt;height:67.5pt;visibility:visible">
                  <v:imagedata r:id="rId4" o:title=""/>
                </v:shape>
              </w:pic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Pasaulinės gyvūnų globos dienos minėjimas L</w:t>
            </w:r>
            <w:r>
              <w:t xml:space="preserve">ietuvos edukologijos universitete, </w:t>
            </w:r>
            <w:r w:rsidRPr="00B75AA6">
              <w:t xml:space="preserve">  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 xml:space="preserve">14 val. 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3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Pasaulinės gyvūnų globos dienos šventė Vilniuje prie Baltojo tilto, 12-15 val.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4</w:t>
            </w:r>
          </w:p>
        </w:tc>
      </w:tr>
      <w:tr w:rsidR="006A3E93" w:rsidRPr="00B75AA6" w:rsidTr="00B75AA6">
        <w:trPr>
          <w:trHeight w:val="1737"/>
        </w:trPr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5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Paskaitos LSMU Gyvūnų mokslo specialybės III kurso studentams  LKD Mokymo centre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10-17 val.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6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Edukaciniai užsiėmimai vaikams Vilniaus Ateities vid. m-kloje (rusų k.)</w:t>
            </w:r>
          </w:p>
          <w:p w:rsidR="006A3E93" w:rsidRPr="00B75AA6" w:rsidRDefault="006A3E93" w:rsidP="00B75AA6">
            <w:pPr>
              <w:spacing w:after="0" w:line="240" w:lineRule="auto"/>
            </w:pP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7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Edukaciniai užsiėmimai vaikams Vilniaus Ateities vid. m-kloje (rusų k.)</w:t>
            </w:r>
          </w:p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t xml:space="preserve">Jaunųjų kinologų studija 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8</w:t>
            </w:r>
          </w:p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9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Edukacijos ir pramogų su šunimis diena „Genio“ pradinėje m-kloje (MC kartu su Royal Canin)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10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11</w:t>
            </w:r>
          </w:p>
        </w:tc>
      </w:tr>
      <w:tr w:rsidR="006A3E93" w:rsidRPr="00B75AA6" w:rsidTr="00B75AA6">
        <w:trPr>
          <w:trHeight w:val="1840"/>
        </w:trPr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12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Edukacijos ir pramogų su šunimis diena Vilniaus Žemynos progimnazijoje (MC  kartu su Royal Canin)</w:t>
            </w:r>
          </w:p>
          <w:p w:rsidR="006A3E93" w:rsidRPr="00B75AA6" w:rsidRDefault="006A3E93" w:rsidP="00B75AA6">
            <w:pPr>
              <w:spacing w:after="0" w:line="240" w:lineRule="auto"/>
            </w:pP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13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14</w:t>
            </w:r>
          </w:p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t>Jaunųjų kinologų studija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15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 xml:space="preserve">Edukaciniai užsiėmimai </w:t>
            </w:r>
            <w:bookmarkStart w:id="0" w:name="_GoBack"/>
            <w:bookmarkEnd w:id="0"/>
            <w:r w:rsidRPr="00B75AA6">
              <w:t>Vilniaus Antakalnio progimnazijoje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16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Edukaciniai užsiėmimai  Rudaminos F</w:t>
            </w:r>
            <w:r>
              <w:t>.</w:t>
            </w:r>
            <w:r w:rsidRPr="00B75AA6">
              <w:t>Ruščico gimnazijoje.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Paskaita visuomenei: čekoslovakų vilkšuniai, 17.30 val.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17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18</w:t>
            </w:r>
          </w:p>
        </w:tc>
      </w:tr>
      <w:tr w:rsidR="006A3E93" w:rsidRPr="00B75AA6" w:rsidTr="00B75AA6">
        <w:trPr>
          <w:trHeight w:val="1737"/>
        </w:trPr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19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20</w:t>
            </w:r>
          </w:p>
          <w:p w:rsidR="006A3E93" w:rsidRPr="00B75AA6" w:rsidRDefault="006A3E93" w:rsidP="00B75AA6">
            <w:pPr>
              <w:spacing w:after="0" w:line="240" w:lineRule="auto"/>
            </w:pPr>
            <w:r w:rsidRPr="00B75AA6">
              <w:t>Edukacijos ir pramogų su šunimis diena Vilniaus inžinerinio licėjaus Dvarčionių sk. (MC kartu su Royal Canin)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21</w:t>
            </w:r>
          </w:p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t>Jaunųjų kinologų studija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22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23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24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25</w:t>
            </w:r>
          </w:p>
        </w:tc>
      </w:tr>
      <w:tr w:rsidR="006A3E93" w:rsidRPr="00B75AA6" w:rsidTr="00B75AA6">
        <w:trPr>
          <w:trHeight w:val="1840"/>
        </w:trPr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26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27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28</w:t>
            </w:r>
          </w:p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t>Jaunųjų kinologų studija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29</w:t>
            </w:r>
          </w:p>
        </w:tc>
        <w:tc>
          <w:tcPr>
            <w:tcW w:w="2117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30</w:t>
            </w:r>
          </w:p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t>Paskaita visuomenei: kurtsharai, 17.30 val.</w:t>
            </w:r>
          </w:p>
        </w:tc>
        <w:tc>
          <w:tcPr>
            <w:tcW w:w="2118" w:type="dxa"/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  <w:r w:rsidRPr="00B75AA6">
              <w:rPr>
                <w:sz w:val="32"/>
                <w:szCs w:val="32"/>
              </w:rPr>
              <w:t>31</w:t>
            </w:r>
          </w:p>
        </w:tc>
        <w:tc>
          <w:tcPr>
            <w:tcW w:w="2118" w:type="dxa"/>
            <w:tcBorders>
              <w:bottom w:val="nil"/>
              <w:right w:val="nil"/>
            </w:tcBorders>
          </w:tcPr>
          <w:p w:rsidR="006A3E93" w:rsidRPr="00B75AA6" w:rsidRDefault="006A3E93" w:rsidP="00B75AA6">
            <w:pPr>
              <w:spacing w:after="0" w:line="240" w:lineRule="auto"/>
              <w:rPr>
                <w:sz w:val="32"/>
                <w:szCs w:val="32"/>
              </w:rPr>
            </w:pPr>
          </w:p>
        </w:tc>
      </w:tr>
    </w:tbl>
    <w:p w:rsidR="006A3E93" w:rsidRPr="007F318A" w:rsidRDefault="006A3E93">
      <w:pPr>
        <w:rPr>
          <w:sz w:val="32"/>
          <w:szCs w:val="32"/>
        </w:rPr>
      </w:pPr>
    </w:p>
    <w:sectPr w:rsidR="006A3E93" w:rsidRPr="007F318A" w:rsidSect="00277DBB">
      <w:pgSz w:w="16838" w:h="11906" w:orient="landscape"/>
      <w:pgMar w:top="709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BA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BA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BA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BA"/>
    <w:family w:val="swiss"/>
    <w:pitch w:val="variable"/>
    <w:sig w:usb0="61002A87" w:usb1="80000000" w:usb2="00000008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296"/>
  <w:hyphenationZone w:val="396"/>
  <w:drawingGridHorizontalSpacing w:val="110"/>
  <w:displayHorizont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F318A"/>
    <w:rsid w:val="00015170"/>
    <w:rsid w:val="00046D4C"/>
    <w:rsid w:val="000A33B2"/>
    <w:rsid w:val="00195AC3"/>
    <w:rsid w:val="001C5E48"/>
    <w:rsid w:val="00255B6A"/>
    <w:rsid w:val="00277DBB"/>
    <w:rsid w:val="00494ABB"/>
    <w:rsid w:val="00513078"/>
    <w:rsid w:val="006132F0"/>
    <w:rsid w:val="00627C96"/>
    <w:rsid w:val="006A3E93"/>
    <w:rsid w:val="00750EF2"/>
    <w:rsid w:val="007F318A"/>
    <w:rsid w:val="008E5B5E"/>
    <w:rsid w:val="00945367"/>
    <w:rsid w:val="00A86966"/>
    <w:rsid w:val="00AA02F2"/>
    <w:rsid w:val="00AC40BC"/>
    <w:rsid w:val="00AE4F7B"/>
    <w:rsid w:val="00B75AA6"/>
    <w:rsid w:val="00C12B20"/>
    <w:rsid w:val="00C80820"/>
    <w:rsid w:val="00D57331"/>
    <w:rsid w:val="00DD7EBD"/>
    <w:rsid w:val="00E34D2B"/>
    <w:rsid w:val="00E4582C"/>
    <w:rsid w:val="00FB6D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lt-LT" w:eastAsia="lt-L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5B5E"/>
    <w:pPr>
      <w:spacing w:after="200" w:line="276" w:lineRule="auto"/>
    </w:pPr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277DBB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277DBB"/>
    <w:rPr>
      <w:rFonts w:ascii="Cambria" w:hAnsi="Cambria" w:cs="Times New Roman"/>
      <w:b/>
      <w:bCs/>
      <w:color w:val="365F91"/>
      <w:sz w:val="28"/>
      <w:szCs w:val="28"/>
    </w:rPr>
  </w:style>
  <w:style w:type="table" w:styleId="TableGrid">
    <w:name w:val="Table Grid"/>
    <w:basedOn w:val="TableNormal"/>
    <w:uiPriority w:val="99"/>
    <w:rsid w:val="007F318A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7F31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7F318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4337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3375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1</Pages>
  <Words>715</Words>
  <Characters>408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SPALIS </dc:title>
  <dc:subject/>
  <dc:creator>Karina</dc:creator>
  <cp:keywords/>
  <dc:description/>
  <cp:lastModifiedBy>XP</cp:lastModifiedBy>
  <cp:revision>3</cp:revision>
  <dcterms:created xsi:type="dcterms:W3CDTF">2015-10-01T14:50:00Z</dcterms:created>
  <dcterms:modified xsi:type="dcterms:W3CDTF">2015-10-01T14:52:00Z</dcterms:modified>
</cp:coreProperties>
</file>